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28" w:rsidRDefault="00AD6A28">
      <w:pPr>
        <w:ind w:firstLine="6171"/>
      </w:pPr>
    </w:p>
    <w:p w:rsidR="00AD6A28" w:rsidRDefault="00AD6A28">
      <w:pPr>
        <w:ind w:firstLine="6171"/>
      </w:pPr>
      <w:r>
        <w:t>Начальнику ____________________</w:t>
      </w:r>
    </w:p>
    <w:p w:rsidR="00AD6A28" w:rsidRDefault="00AD6A28">
      <w:pPr>
        <w:ind w:firstLine="6171"/>
        <w:rPr>
          <w:vertAlign w:val="superscript"/>
        </w:rPr>
      </w:pPr>
      <w:r>
        <w:tab/>
      </w:r>
      <w:r>
        <w:tab/>
      </w:r>
      <w:r>
        <w:tab/>
      </w:r>
      <w:r>
        <w:rPr>
          <w:vertAlign w:val="superscript"/>
        </w:rPr>
        <w:t>(наименование ИУ)</w:t>
      </w:r>
    </w:p>
    <w:p w:rsidR="00AD6A28" w:rsidRDefault="00AD6A28">
      <w:pPr>
        <w:ind w:firstLine="6171"/>
      </w:pPr>
      <w:r>
        <w:t>_______________________________</w:t>
      </w:r>
    </w:p>
    <w:p w:rsidR="00AD6A28" w:rsidRDefault="00AD6A28">
      <w:pPr>
        <w:ind w:left="1617" w:firstLine="6171"/>
        <w:rPr>
          <w:vertAlign w:val="superscript"/>
        </w:rPr>
      </w:pPr>
      <w:r>
        <w:rPr>
          <w:vertAlign w:val="superscript"/>
        </w:rPr>
        <w:t>(звание, Ф.И.О.)</w:t>
      </w:r>
    </w:p>
    <w:p w:rsidR="00AD6A28" w:rsidRDefault="00AD6A28">
      <w:pPr>
        <w:pStyle w:val="1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А Я В Л Е Н И Е</w:t>
      </w:r>
    </w:p>
    <w:p w:rsidR="00AD6A28" w:rsidRDefault="00AD6A28"/>
    <w:p w:rsidR="00AD6A28" w:rsidRDefault="00AD6A28">
      <w:pPr>
        <w:rPr>
          <w:i/>
          <w:iCs/>
          <w:u w:val="single"/>
        </w:rPr>
      </w:pPr>
      <w:r>
        <w:t>От гр.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                                             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AD6A28" w:rsidRDefault="00AD6A28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AD6A28" w:rsidRDefault="00AD6A28">
      <w:pPr>
        <w:rPr>
          <w:u w:val="single"/>
        </w:rPr>
      </w:pPr>
      <w:r>
        <w:t xml:space="preserve">проживающего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                                                          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 xml:space="preserve"> </w:t>
      </w:r>
    </w:p>
    <w:p w:rsidR="00AD6A28" w:rsidRDefault="00AD6A28">
      <w:pPr>
        <w:jc w:val="center"/>
        <w:rPr>
          <w:vertAlign w:val="superscript"/>
        </w:rPr>
      </w:pPr>
      <w:r>
        <w:rPr>
          <w:vertAlign w:val="superscript"/>
        </w:rPr>
        <w:t>(адрес)</w:t>
      </w:r>
    </w:p>
    <w:p w:rsidR="00051252" w:rsidRDefault="00AD6A28">
      <w:pPr>
        <w:rPr>
          <w:i/>
          <w:iCs/>
          <w:u w:val="single"/>
        </w:rPr>
      </w:pPr>
      <w:proofErr w:type="gramStart"/>
      <w:r>
        <w:t>документ</w:t>
      </w:r>
      <w:proofErr w:type="gramEnd"/>
      <w:r>
        <w:t xml:space="preserve"> удостоверяющий личность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 xml:space="preserve">                                                               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051252">
        <w:rPr>
          <w:i/>
          <w:iCs/>
          <w:u w:val="single"/>
        </w:rPr>
        <w:t>__</w:t>
      </w:r>
    </w:p>
    <w:p w:rsidR="00051252" w:rsidRDefault="00AD6A28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</w:t>
      </w:r>
    </w:p>
    <w:p w:rsidR="00051252" w:rsidRDefault="00AD6A28" w:rsidP="0005125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</w:t>
      </w:r>
      <w:r w:rsidR="00051252">
        <w:t>От гр.</w:t>
      </w:r>
      <w:r w:rsidR="00051252">
        <w:rPr>
          <w:u w:val="single"/>
        </w:rPr>
        <w:t xml:space="preserve"> </w:t>
      </w:r>
      <w:r w:rsidR="00051252">
        <w:rPr>
          <w:u w:val="single"/>
        </w:rPr>
        <w:tab/>
      </w:r>
      <w:r w:rsidR="00051252">
        <w:rPr>
          <w:u w:val="single"/>
        </w:rPr>
        <w:tab/>
      </w:r>
      <w:r w:rsidR="00051252">
        <w:rPr>
          <w:u w:val="single"/>
        </w:rPr>
        <w:tab/>
      </w:r>
      <w:r w:rsidR="00051252">
        <w:rPr>
          <w:i/>
          <w:iCs/>
          <w:u w:val="single"/>
        </w:rPr>
        <w:t xml:space="preserve">                             </w:t>
      </w:r>
      <w:r w:rsidR="00051252">
        <w:rPr>
          <w:i/>
          <w:iCs/>
          <w:u w:val="single"/>
        </w:rPr>
        <w:t xml:space="preserve">                         </w:t>
      </w:r>
      <w:r w:rsidR="00051252">
        <w:rPr>
          <w:i/>
          <w:iCs/>
          <w:u w:val="single"/>
        </w:rPr>
        <w:tab/>
      </w:r>
      <w:r w:rsidR="00051252">
        <w:rPr>
          <w:i/>
          <w:iCs/>
          <w:u w:val="single"/>
        </w:rPr>
        <w:tab/>
      </w:r>
      <w:r w:rsidR="00051252">
        <w:rPr>
          <w:i/>
          <w:iCs/>
          <w:u w:val="single"/>
        </w:rPr>
        <w:tab/>
      </w:r>
      <w:r w:rsidR="00051252">
        <w:rPr>
          <w:i/>
          <w:iCs/>
          <w:u w:val="single"/>
        </w:rPr>
        <w:tab/>
      </w:r>
      <w:r w:rsidR="00051252">
        <w:rPr>
          <w:i/>
          <w:iCs/>
          <w:u w:val="single"/>
        </w:rPr>
        <w:tab/>
        <w:t>________</w:t>
      </w:r>
    </w:p>
    <w:p w:rsidR="00051252" w:rsidRDefault="00051252" w:rsidP="00051252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051252" w:rsidRDefault="00051252" w:rsidP="00051252">
      <w:pPr>
        <w:rPr>
          <w:u w:val="single"/>
        </w:rPr>
      </w:pPr>
      <w:r>
        <w:t xml:space="preserve">проживающего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                                                          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 xml:space="preserve"> </w:t>
      </w:r>
    </w:p>
    <w:p w:rsidR="00051252" w:rsidRDefault="00051252" w:rsidP="00051252">
      <w:pPr>
        <w:jc w:val="center"/>
        <w:rPr>
          <w:vertAlign w:val="superscript"/>
        </w:rPr>
      </w:pPr>
      <w:r>
        <w:rPr>
          <w:vertAlign w:val="superscript"/>
        </w:rPr>
        <w:t>(адрес)</w:t>
      </w:r>
    </w:p>
    <w:p w:rsidR="00051252" w:rsidRDefault="00051252" w:rsidP="00051252">
      <w:pPr>
        <w:rPr>
          <w:i/>
          <w:iCs/>
          <w:u w:val="single"/>
        </w:rPr>
      </w:pPr>
      <w:proofErr w:type="gramStart"/>
      <w:r>
        <w:t>документ</w:t>
      </w:r>
      <w:proofErr w:type="gramEnd"/>
      <w:r>
        <w:t xml:space="preserve"> удостоверяющий личность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 xml:space="preserve">                                                               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 xml:space="preserve">_ </w:t>
      </w:r>
    </w:p>
    <w:p w:rsidR="00051252" w:rsidRPr="00051252" w:rsidRDefault="00051252">
      <w:pPr>
        <w:rPr>
          <w:iCs/>
        </w:rPr>
      </w:pPr>
    </w:p>
    <w:p w:rsidR="00051252" w:rsidRDefault="00051252">
      <w:r w:rsidRPr="00051252">
        <w:rPr>
          <w:iCs/>
        </w:rPr>
        <w:t xml:space="preserve">Вместе со мной </w:t>
      </w:r>
      <w:r w:rsidRPr="00051252">
        <w:t xml:space="preserve">прибыли </w:t>
      </w:r>
      <w:r w:rsidR="00AD6A28" w:rsidRPr="00051252">
        <w:t xml:space="preserve"> </w:t>
      </w:r>
      <w:r>
        <w:t>на свидание ___________________________________________________</w:t>
      </w:r>
    </w:p>
    <w:p w:rsidR="00051252" w:rsidRDefault="00051252" w:rsidP="00051252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AD6A28" w:rsidRPr="00712CDD" w:rsidRDefault="00051252">
      <w:r>
        <w:t>________________________________________________</w:t>
      </w:r>
      <w:r w:rsidR="00712CDD">
        <w:t>_____________________________________</w:t>
      </w:r>
    </w:p>
    <w:p w:rsidR="00051252" w:rsidRDefault="00051252"/>
    <w:p w:rsidR="003C5002" w:rsidRDefault="00AD6A28">
      <w:r>
        <w:t>Прошу принять передачу</w:t>
      </w:r>
      <w:r w:rsidR="003C5002">
        <w:t xml:space="preserve">, предоставить </w:t>
      </w:r>
      <w:proofErr w:type="gramStart"/>
      <w:r w:rsidR="003C5002">
        <w:t>длительное</w:t>
      </w:r>
      <w:proofErr w:type="gramEnd"/>
      <w:r w:rsidR="003C5002">
        <w:t xml:space="preserve"> или краткосрочное</w:t>
      </w:r>
      <w:r w:rsidR="00051252">
        <w:t xml:space="preserve">  </w:t>
      </w:r>
    </w:p>
    <w:p w:rsidR="00AD6A28" w:rsidRDefault="003C5002" w:rsidP="003C5002">
      <w:pPr>
        <w:jc w:val="center"/>
        <w:rPr>
          <w:i/>
          <w:iCs/>
          <w:u w:val="single"/>
        </w:rPr>
      </w:pPr>
      <w:r>
        <w:t>(</w:t>
      </w:r>
      <w:r w:rsidRPr="003C5002">
        <w:rPr>
          <w:sz w:val="16"/>
          <w:szCs w:val="16"/>
        </w:rPr>
        <w:t>нужное подчеркнуть)</w:t>
      </w:r>
    </w:p>
    <w:p w:rsidR="00AD6A28" w:rsidRDefault="003C5002">
      <w:r>
        <w:t>свидание осужденному</w:t>
      </w:r>
      <w:r w:rsidR="00AD6A28">
        <w:t>______________________________________</w:t>
      </w:r>
      <w:r>
        <w:t>_________________________</w:t>
      </w:r>
    </w:p>
    <w:p w:rsidR="00AD6A28" w:rsidRDefault="00AD6A28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</w:t>
      </w:r>
      <w:r w:rsidR="003C5002">
        <w:rPr>
          <w:vertAlign w:val="superscript"/>
        </w:rPr>
        <w:t xml:space="preserve"> и год рождения</w:t>
      </w:r>
      <w:r>
        <w:rPr>
          <w:vertAlign w:val="superscript"/>
        </w:rPr>
        <w:t>)</w:t>
      </w:r>
    </w:p>
    <w:p w:rsidR="00E71F03" w:rsidRPr="00E71F03" w:rsidRDefault="003C5002" w:rsidP="00E71F03">
      <w:pPr>
        <w:ind w:firstLine="709"/>
        <w:jc w:val="both"/>
      </w:pPr>
      <w:r w:rsidRPr="00E71F03">
        <w:rPr>
          <w:color w:val="000000" w:themeColor="text1"/>
        </w:rPr>
        <w:t>С правилами поведения в комнатах свиданий и правилами пожарной безопасности ознакомлены. Мы предупреждены об ответственности за передачу, либо попытку передачи лицам, содержащимся в учреждениях УИС, предметов, веществ или продуктов питания, приобретение, хранение или использование которых запрещено законом. С перечнем запрещенных предметов, веществ и продуктов питания ознакомлены.</w:t>
      </w:r>
      <w:r w:rsidR="00E71F03">
        <w:rPr>
          <w:color w:val="000000" w:themeColor="text1"/>
        </w:rPr>
        <w:t xml:space="preserve"> </w:t>
      </w:r>
      <w:r w:rsidR="00E71F03" w:rsidRPr="00E71F03">
        <w:rPr>
          <w:color w:val="000000" w:themeColor="text1"/>
        </w:rPr>
        <w:t>От посторонних лиц вещи и продукты питания не принима</w:t>
      </w:r>
      <w:proofErr w:type="gramStart"/>
      <w:r w:rsidR="00E71F03" w:rsidRPr="00E71F03">
        <w:rPr>
          <w:color w:val="000000" w:themeColor="text1"/>
        </w:rPr>
        <w:t>л(</w:t>
      </w:r>
      <w:proofErr w:type="gramEnd"/>
      <w:r w:rsidR="00E71F03" w:rsidRPr="00E71F03">
        <w:rPr>
          <w:color w:val="000000" w:themeColor="text1"/>
        </w:rPr>
        <w:t>а).</w:t>
      </w:r>
      <w:r w:rsidR="00E71F03">
        <w:rPr>
          <w:color w:val="000000" w:themeColor="text1"/>
        </w:rPr>
        <w:t xml:space="preserve"> </w:t>
      </w:r>
      <w:r w:rsidR="00E71F03" w:rsidRPr="00E71F03">
        <w:rPr>
          <w:color w:val="000000" w:themeColor="text1"/>
        </w:rPr>
        <w:t>Предупреждены, что факт обнаружения и изъятия у нас запрещенных предметов, в том числе и по забывчивости, считается передачей запрещенных предметов осужденным.</w:t>
      </w:r>
    </w:p>
    <w:p w:rsidR="003C5002" w:rsidRPr="00E71F03" w:rsidRDefault="003C5002" w:rsidP="00E71F03">
      <w:pPr>
        <w:ind w:firstLine="709"/>
        <w:jc w:val="both"/>
        <w:rPr>
          <w:color w:val="000000" w:themeColor="text1"/>
        </w:rPr>
      </w:pPr>
      <w:r w:rsidRPr="00E71F03">
        <w:rPr>
          <w:color w:val="000000" w:themeColor="text1"/>
        </w:rPr>
        <w:t>Предупреждены о запрете курения в помещениях длительных и краткосрочных свиданий. С правилами проведения досмотра согласны ________________</w:t>
      </w:r>
    </w:p>
    <w:p w:rsidR="003C5002" w:rsidRPr="003C5002" w:rsidRDefault="003C5002" w:rsidP="003C5002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="00E71F03">
        <w:rPr>
          <w:vertAlign w:val="superscript"/>
        </w:rPr>
        <w:t xml:space="preserve">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 w:rsidR="00AD6A28" w:rsidRPr="003C5002" w:rsidRDefault="00AD6A28">
      <w:pPr>
        <w:jc w:val="center"/>
        <w:rPr>
          <w:b/>
          <w:sz w:val="20"/>
          <w:szCs w:val="20"/>
        </w:rPr>
      </w:pPr>
      <w:r w:rsidRPr="003C5002">
        <w:rPr>
          <w:b/>
          <w:sz w:val="20"/>
          <w:szCs w:val="20"/>
        </w:rPr>
        <w:t>Опись продуктов (предметов) передачи</w:t>
      </w:r>
    </w:p>
    <w:tbl>
      <w:tblPr>
        <w:tblpPr w:leftFromText="180" w:rightFromText="180" w:vertAnchor="text" w:tblpY="1"/>
        <w:tblOverlap w:val="never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960"/>
        <w:gridCol w:w="1113"/>
        <w:gridCol w:w="1123"/>
        <w:gridCol w:w="1417"/>
        <w:gridCol w:w="1487"/>
      </w:tblGrid>
      <w:tr w:rsidR="00AD6A28" w:rsidRPr="003C5002" w:rsidTr="003C5002">
        <w:trPr>
          <w:cantSplit/>
        </w:trPr>
        <w:tc>
          <w:tcPr>
            <w:tcW w:w="959" w:type="dxa"/>
            <w:vMerge w:val="restart"/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№</w:t>
            </w:r>
          </w:p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п./п.</w:t>
            </w:r>
          </w:p>
        </w:tc>
        <w:tc>
          <w:tcPr>
            <w:tcW w:w="3960" w:type="dxa"/>
            <w:vMerge w:val="restart"/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Наименование продуктов (предметов)</w:t>
            </w:r>
          </w:p>
        </w:tc>
        <w:tc>
          <w:tcPr>
            <w:tcW w:w="2236" w:type="dxa"/>
            <w:gridSpan w:val="2"/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Вес</w:t>
            </w:r>
          </w:p>
        </w:tc>
        <w:tc>
          <w:tcPr>
            <w:tcW w:w="1417" w:type="dxa"/>
            <w:vMerge w:val="restart"/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Количество</w:t>
            </w:r>
          </w:p>
        </w:tc>
        <w:tc>
          <w:tcPr>
            <w:tcW w:w="1487" w:type="dxa"/>
            <w:vMerge w:val="restart"/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Примечание</w:t>
            </w:r>
          </w:p>
        </w:tc>
      </w:tr>
      <w:tr w:rsidR="00AD6A28" w:rsidRPr="003C5002" w:rsidTr="003C5002">
        <w:trPr>
          <w:cantSplit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proofErr w:type="gramStart"/>
            <w:r w:rsidRPr="003C5002">
              <w:rPr>
                <w:sz w:val="20"/>
                <w:szCs w:val="20"/>
              </w:rPr>
              <w:t>кг</w:t>
            </w:r>
            <w:proofErr w:type="gramEnd"/>
            <w:r w:rsidRPr="003C5002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 xml:space="preserve"> </w:t>
            </w:r>
            <w:proofErr w:type="gramStart"/>
            <w:r w:rsidRPr="003C5002">
              <w:rPr>
                <w:sz w:val="20"/>
                <w:szCs w:val="20"/>
              </w:rPr>
              <w:t>г</w:t>
            </w:r>
            <w:proofErr w:type="gramEnd"/>
            <w:r w:rsidRPr="003C500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sz w:val="20"/>
                <w:szCs w:val="20"/>
              </w:rPr>
            </w:pPr>
            <w:r w:rsidRPr="003C5002">
              <w:rPr>
                <w:sz w:val="20"/>
                <w:szCs w:val="20"/>
              </w:rPr>
              <w:t>6</w:t>
            </w:r>
          </w:p>
        </w:tc>
      </w:tr>
      <w:tr w:rsidR="00AD6A28" w:rsidRPr="003C5002" w:rsidTr="003C5002"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 w:rsidP="003C5002">
            <w:pPr>
              <w:ind w:firstLine="41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28" w:rsidRPr="003C5002" w:rsidTr="003C5002">
        <w:tc>
          <w:tcPr>
            <w:tcW w:w="959" w:type="dxa"/>
            <w:vAlign w:val="center"/>
          </w:tcPr>
          <w:p w:rsidR="00AD6A28" w:rsidRPr="00331EA6" w:rsidRDefault="00AD6A28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AD6A28" w:rsidRPr="003C5002" w:rsidRDefault="00AD6A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13933" w:rsidRPr="003C5002" w:rsidTr="003C5002">
        <w:tc>
          <w:tcPr>
            <w:tcW w:w="959" w:type="dxa"/>
            <w:vAlign w:val="center"/>
          </w:tcPr>
          <w:p w:rsidR="00413933" w:rsidRPr="00331EA6" w:rsidRDefault="00413933" w:rsidP="003C5002">
            <w:pPr>
              <w:numPr>
                <w:ilvl w:val="0"/>
                <w:numId w:val="2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13933" w:rsidRPr="003C5002" w:rsidRDefault="004139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D6A28" w:rsidRDefault="003C5002" w:rsidP="00F14D10">
      <w:r>
        <w:t>«_____» _________________ 20</w:t>
      </w:r>
      <w:r w:rsidR="00AD6A28">
        <w:t>__ г.</w:t>
      </w:r>
      <w:r w:rsidR="00AD6A28">
        <w:tab/>
      </w:r>
      <w:r w:rsidR="00AD6A28">
        <w:tab/>
        <w:t>Подпись _______________________________</w:t>
      </w:r>
    </w:p>
    <w:p w:rsidR="00AD6A28" w:rsidRDefault="00AD6A28" w:rsidP="00F14D10">
      <w:pPr>
        <w:ind w:left="6372" w:firstLine="708"/>
        <w:rPr>
          <w:vertAlign w:val="superscript"/>
        </w:rPr>
      </w:pPr>
      <w:r>
        <w:rPr>
          <w:vertAlign w:val="superscript"/>
        </w:rPr>
        <w:t>(передающего лица)</w:t>
      </w:r>
    </w:p>
    <w:p w:rsidR="00AD6A28" w:rsidRDefault="00AD6A28" w:rsidP="00F14D10"/>
    <w:p w:rsidR="00AD6A28" w:rsidRDefault="00AD6A28" w:rsidP="00F14D10">
      <w:r>
        <w:t>Передачу принял _________________________________________________________________</w:t>
      </w:r>
    </w:p>
    <w:p w:rsidR="00AD6A28" w:rsidRDefault="00AD6A28" w:rsidP="00F14D10">
      <w:pPr>
        <w:ind w:left="3540" w:firstLine="708"/>
        <w:rPr>
          <w:vertAlign w:val="superscript"/>
        </w:rPr>
      </w:pPr>
      <w:r>
        <w:rPr>
          <w:vertAlign w:val="superscript"/>
        </w:rPr>
        <w:t>(должность, звание, фамилия, инициалы, подпись сотрудника)</w:t>
      </w:r>
    </w:p>
    <w:p w:rsidR="00AD6A28" w:rsidRDefault="003C5002" w:rsidP="00F14D10">
      <w:r>
        <w:t>«_____» _________________ 20</w:t>
      </w:r>
      <w:r w:rsidR="00AD6A28">
        <w:t xml:space="preserve"> __ г.</w:t>
      </w:r>
    </w:p>
    <w:p w:rsidR="00AD6A28" w:rsidRDefault="00AD6A28" w:rsidP="00F14D10"/>
    <w:p w:rsidR="00AD6A28" w:rsidRDefault="00AD6A28" w:rsidP="00F14D10">
      <w:pPr>
        <w:ind w:left="4248"/>
      </w:pPr>
      <w:r>
        <w:t>Передачу получил ____________________________</w:t>
      </w:r>
    </w:p>
    <w:p w:rsidR="00AD6A28" w:rsidRDefault="00AD6A28" w:rsidP="00F14D10">
      <w:pPr>
        <w:ind w:left="6372" w:firstLine="708"/>
        <w:rPr>
          <w:vertAlign w:val="superscript"/>
        </w:rPr>
      </w:pPr>
      <w:r>
        <w:rPr>
          <w:vertAlign w:val="superscript"/>
        </w:rPr>
        <w:t>(подпись осужденного)</w:t>
      </w:r>
    </w:p>
    <w:p w:rsidR="00AD6A28" w:rsidRDefault="00AD6A28" w:rsidP="00F14D10">
      <w:pPr>
        <w:rPr>
          <w:sz w:val="20"/>
        </w:rPr>
      </w:pPr>
      <w:r>
        <w:t>«_____» _________________ 20 __ г.</w:t>
      </w:r>
    </w:p>
    <w:p w:rsidR="00AD6A28" w:rsidRDefault="00AD6A28" w:rsidP="00F14D10">
      <w:pPr>
        <w:rPr>
          <w:sz w:val="20"/>
        </w:rPr>
      </w:pPr>
    </w:p>
    <w:p w:rsidR="00331EA6" w:rsidRDefault="00331EA6">
      <w:pPr>
        <w:pStyle w:val="20"/>
        <w:rPr>
          <w:sz w:val="24"/>
        </w:rPr>
      </w:pPr>
    </w:p>
    <w:p w:rsidR="00AD6A28" w:rsidRPr="00331EA6" w:rsidRDefault="006E357E">
      <w:pPr>
        <w:pStyle w:val="20"/>
        <w:rPr>
          <w:sz w:val="24"/>
        </w:rPr>
      </w:pPr>
      <w:proofErr w:type="gramStart"/>
      <w:r w:rsidRPr="00331EA6">
        <w:rPr>
          <w:sz w:val="24"/>
        </w:rPr>
        <w:t>Вы предупреждаетесь об административной (ст. 19.3., ст. 19.12.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КоАП РФ</w:t>
      </w:r>
      <w:r w:rsidRPr="00331EA6">
        <w:rPr>
          <w:sz w:val="24"/>
        </w:rPr>
        <w:t>) и уголовной (</w:t>
      </w:r>
      <w:r>
        <w:rPr>
          <w:sz w:val="24"/>
        </w:rPr>
        <w:t>УК РФ ст.228.1</w:t>
      </w:r>
      <w:r w:rsidRPr="00331EA6">
        <w:rPr>
          <w:sz w:val="24"/>
        </w:rPr>
        <w:t>)</w:t>
      </w:r>
      <w:r>
        <w:rPr>
          <w:sz w:val="24"/>
        </w:rPr>
        <w:t xml:space="preserve"> ответственности за</w:t>
      </w:r>
      <w:r w:rsidR="00AD6A28" w:rsidRPr="00331EA6">
        <w:rPr>
          <w:sz w:val="24"/>
        </w:rPr>
        <w:t xml:space="preserve"> передачу запрещенных вещей, веществ и предметов, предусмотренных Приложением №1 к Правилам внутреннего распорядка ИУ </w:t>
      </w:r>
      <w:proofErr w:type="gramEnd"/>
    </w:p>
    <w:p w:rsidR="00AD6A28" w:rsidRDefault="00AD6A28">
      <w:pPr>
        <w:jc w:val="both"/>
      </w:pPr>
      <w:r>
        <w:t>___________________________________________________________________________________</w:t>
      </w:r>
    </w:p>
    <w:p w:rsidR="00AD6A28" w:rsidRDefault="00AD6A28">
      <w:pPr>
        <w:pStyle w:val="a5"/>
        <w:ind w:left="0"/>
        <w:jc w:val="center"/>
      </w:pPr>
      <w:r>
        <w:t>(Ф.И.О. гражданина, дата, подпись гражданина, прибывшего на свидание и доставившего предметы, вещества и продукты питания).</w:t>
      </w:r>
    </w:p>
    <w:p w:rsidR="00AD6A28" w:rsidRDefault="00AD6A28">
      <w:pPr>
        <w:rPr>
          <w:sz w:val="26"/>
        </w:rPr>
      </w:pPr>
      <w:r>
        <w:rPr>
          <w:sz w:val="26"/>
        </w:rPr>
        <w:t xml:space="preserve">М.П. </w:t>
      </w:r>
      <w:bookmarkStart w:id="0" w:name="_GoBack"/>
      <w:bookmarkEnd w:id="0"/>
      <w:r>
        <w:rPr>
          <w:sz w:val="26"/>
        </w:rPr>
        <w:t xml:space="preserve"> </w:t>
      </w:r>
    </w:p>
    <w:p w:rsidR="00AD6A28" w:rsidRDefault="00AD6A28">
      <w:r>
        <w:rPr>
          <w:sz w:val="20"/>
        </w:rPr>
        <w:t xml:space="preserve"> </w:t>
      </w:r>
      <w:r>
        <w:t>___________________________________________________________________________________</w:t>
      </w:r>
    </w:p>
    <w:p w:rsidR="00AD6A28" w:rsidRDefault="00AD6A28" w:rsidP="00A35031">
      <w:pPr>
        <w:pStyle w:val="21"/>
        <w:rPr>
          <w:sz w:val="20"/>
        </w:rPr>
      </w:pPr>
      <w:r>
        <w:rPr>
          <w:sz w:val="20"/>
        </w:rPr>
        <w:t>(должность, звание, фамилия, инициалы, подпись сотрудника, предупреждающего гражданина об административной и уголовной ответственности).</w:t>
      </w:r>
    </w:p>
    <w:p w:rsidR="00A35031" w:rsidRPr="00A35031" w:rsidRDefault="00A35031" w:rsidP="00A35031">
      <w:pPr>
        <w:pStyle w:val="21"/>
        <w:rPr>
          <w:sz w:val="20"/>
        </w:rPr>
      </w:pPr>
    </w:p>
    <w:p w:rsidR="00AD6A28" w:rsidRDefault="00AD6A28">
      <w:pPr>
        <w:pStyle w:val="30"/>
        <w:ind w:firstLine="0"/>
        <w:rPr>
          <w:b/>
          <w:bCs/>
        </w:rPr>
      </w:pPr>
      <w:r>
        <w:rPr>
          <w:b/>
          <w:bCs/>
        </w:rPr>
        <w:t>Примечание:</w:t>
      </w:r>
    </w:p>
    <w:p w:rsidR="00AD6A28" w:rsidRDefault="00AD6A28">
      <w:pPr>
        <w:pStyle w:val="30"/>
      </w:pPr>
      <w:r>
        <w:t>В соответствии с п.1 статьи 90 УИК РФ:</w:t>
      </w:r>
    </w:p>
    <w:p w:rsidR="00AD6A28" w:rsidRDefault="00AD6A28">
      <w:pPr>
        <w:pStyle w:val="30"/>
      </w:pPr>
      <w:r>
        <w:t>женщинам и лицам, содержащимся в воспитательных колониях, разрешается получение посылок, передач и бандеролей  без ограничений;</w:t>
      </w:r>
    </w:p>
    <w:p w:rsidR="00AD6A28" w:rsidRDefault="00AD6A28">
      <w:pPr>
        <w:pStyle w:val="30"/>
      </w:pPr>
      <w:r>
        <w:t xml:space="preserve">мужчинам - в количестве, указанном в таблице: </w:t>
      </w:r>
    </w:p>
    <w:p w:rsidR="006E357E" w:rsidRDefault="006E357E">
      <w:pPr>
        <w:pStyle w:val="3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3366"/>
        <w:gridCol w:w="3179"/>
      </w:tblGrid>
      <w:tr w:rsidR="00AD6A28">
        <w:tc>
          <w:tcPr>
            <w:tcW w:w="3366" w:type="dxa"/>
          </w:tcPr>
          <w:p w:rsidR="00AD6A28" w:rsidRDefault="00AD6A28">
            <w:pPr>
              <w:rPr>
                <w:sz w:val="20"/>
              </w:rPr>
            </w:pPr>
            <w:r>
              <w:rPr>
                <w:sz w:val="20"/>
              </w:rPr>
              <w:t xml:space="preserve">Вид режима, условия отбывания </w:t>
            </w:r>
          </w:p>
        </w:tc>
        <w:tc>
          <w:tcPr>
            <w:tcW w:w="3366" w:type="dxa"/>
          </w:tcPr>
          <w:p w:rsidR="00AD6A28" w:rsidRDefault="00AD6A28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передач и </w:t>
            </w:r>
            <w:proofErr w:type="gramStart"/>
            <w:r>
              <w:rPr>
                <w:sz w:val="20"/>
              </w:rPr>
              <w:t>бандеролей</w:t>
            </w:r>
            <w:proofErr w:type="gramEnd"/>
            <w:r>
              <w:rPr>
                <w:sz w:val="20"/>
              </w:rPr>
              <w:t xml:space="preserve"> положенных в год</w:t>
            </w:r>
          </w:p>
        </w:tc>
        <w:tc>
          <w:tcPr>
            <w:tcW w:w="3179" w:type="dxa"/>
          </w:tcPr>
          <w:p w:rsidR="00AD6A28" w:rsidRDefault="00AD6A28">
            <w:pPr>
              <w:rPr>
                <w:sz w:val="20"/>
              </w:rPr>
            </w:pPr>
            <w:r>
              <w:rPr>
                <w:sz w:val="20"/>
              </w:rPr>
              <w:t>Количество кратких и длительных свиданий положенных в год</w:t>
            </w:r>
          </w:p>
        </w:tc>
      </w:tr>
      <w:tr w:rsidR="00AD6A28">
        <w:trPr>
          <w:cantSplit/>
        </w:trPr>
        <w:tc>
          <w:tcPr>
            <w:tcW w:w="9911" w:type="dxa"/>
            <w:gridSpan w:val="3"/>
          </w:tcPr>
          <w:p w:rsidR="00AD6A28" w:rsidRPr="00E71F03" w:rsidRDefault="00AD6A28">
            <w:pPr>
              <w:pStyle w:val="3"/>
              <w:rPr>
                <w:sz w:val="24"/>
                <w:szCs w:val="24"/>
              </w:rPr>
            </w:pPr>
            <w:r w:rsidRPr="00E71F03">
              <w:rPr>
                <w:sz w:val="24"/>
                <w:szCs w:val="24"/>
              </w:rPr>
              <w:t>ИК строгого режима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Строгие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 w:rsidP="00051252">
            <w:pPr>
              <w:jc w:val="center"/>
            </w:pPr>
            <w:r w:rsidRPr="00E71F03">
              <w:t>2 пос</w:t>
            </w:r>
            <w:r w:rsidR="00051252">
              <w:t>ылки</w:t>
            </w:r>
            <w:r w:rsidRPr="00E71F03">
              <w:t xml:space="preserve"> и 2 банд</w:t>
            </w:r>
            <w:r w:rsidR="00051252">
              <w:t>ероли</w:t>
            </w:r>
            <w:r w:rsidRPr="00E71F03">
              <w:t>.</w:t>
            </w:r>
          </w:p>
        </w:tc>
        <w:tc>
          <w:tcPr>
            <w:tcW w:w="3179" w:type="dxa"/>
            <w:vAlign w:val="center"/>
          </w:tcPr>
          <w:p w:rsidR="00AD6A28" w:rsidRPr="00E71F03" w:rsidRDefault="00AD6A28" w:rsidP="00051252">
            <w:pPr>
              <w:jc w:val="center"/>
            </w:pPr>
            <w:r w:rsidRPr="00E71F03">
              <w:t>2 кр</w:t>
            </w:r>
            <w:r w:rsidR="00051252">
              <w:t>аткосрочных и</w:t>
            </w:r>
            <w:r w:rsidRPr="00E71F03">
              <w:t xml:space="preserve"> 1 дл</w:t>
            </w:r>
            <w:r w:rsidR="00051252">
              <w:t>ительное</w:t>
            </w:r>
            <w:r w:rsidRPr="00E71F03">
              <w:t>.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Обычные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4 </w:t>
            </w:r>
            <w:r w:rsidR="00051252" w:rsidRPr="00E71F03">
              <w:t>пос</w:t>
            </w:r>
            <w:r w:rsidR="00051252">
              <w:t>ылки</w:t>
            </w:r>
            <w:r w:rsidRPr="00E71F03">
              <w:t xml:space="preserve"> и 4 </w:t>
            </w:r>
            <w:r w:rsidR="00051252" w:rsidRPr="00E71F03">
              <w:t>банд</w:t>
            </w:r>
            <w:r w:rsidR="00051252">
              <w:t>ероли</w:t>
            </w:r>
          </w:p>
        </w:tc>
        <w:tc>
          <w:tcPr>
            <w:tcW w:w="3179" w:type="dxa"/>
            <w:vAlign w:val="center"/>
          </w:tcPr>
          <w:p w:rsidR="00AD6A28" w:rsidRPr="00E71F03" w:rsidRDefault="00AD6A28" w:rsidP="00966175">
            <w:pPr>
              <w:jc w:val="center"/>
            </w:pPr>
            <w:r w:rsidRPr="00E71F03">
              <w:t xml:space="preserve">3 </w:t>
            </w:r>
            <w:r w:rsidR="00051252" w:rsidRPr="00E71F03">
              <w:t>кр</w:t>
            </w:r>
            <w:r w:rsidR="00051252">
              <w:t>аткосрочных</w:t>
            </w:r>
            <w:r w:rsidR="00966175">
              <w:t xml:space="preserve"> </w:t>
            </w:r>
            <w:r w:rsidR="00966175">
              <w:t>и</w:t>
            </w:r>
            <w:r w:rsidRPr="00E71F03">
              <w:t xml:space="preserve"> 3 </w:t>
            </w:r>
            <w:r w:rsidR="00966175" w:rsidRPr="00E71F03">
              <w:t>дл</w:t>
            </w:r>
            <w:r w:rsidR="00966175">
              <w:t>ительн</w:t>
            </w:r>
            <w:r w:rsidR="00966175">
              <w:t>ых</w:t>
            </w:r>
            <w:r w:rsidR="00966175" w:rsidRPr="00E71F03">
              <w:t>.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Облегченные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6 </w:t>
            </w:r>
            <w:r w:rsidR="00051252" w:rsidRPr="00E71F03">
              <w:t>пос</w:t>
            </w:r>
            <w:r w:rsidR="00051252">
              <w:t>ылок</w:t>
            </w:r>
            <w:r w:rsidRPr="00E71F03">
              <w:t xml:space="preserve"> и 6 </w:t>
            </w:r>
            <w:r w:rsidR="00051252" w:rsidRPr="00E71F03">
              <w:t>банд</w:t>
            </w:r>
            <w:r w:rsidR="00051252">
              <w:t>еролей</w:t>
            </w:r>
          </w:p>
        </w:tc>
        <w:tc>
          <w:tcPr>
            <w:tcW w:w="3179" w:type="dxa"/>
            <w:vAlign w:val="center"/>
          </w:tcPr>
          <w:p w:rsidR="00AD6A28" w:rsidRPr="00E71F03" w:rsidRDefault="00AD6A28" w:rsidP="00966175">
            <w:pPr>
              <w:jc w:val="center"/>
            </w:pPr>
            <w:r w:rsidRPr="00E71F03">
              <w:t xml:space="preserve">4 </w:t>
            </w:r>
            <w:r w:rsidR="00051252" w:rsidRPr="00E71F03">
              <w:t>кр</w:t>
            </w:r>
            <w:r w:rsidR="00051252">
              <w:t>аткосрочных</w:t>
            </w:r>
            <w:r w:rsidRPr="00E71F03">
              <w:t xml:space="preserve"> </w:t>
            </w:r>
            <w:r w:rsidR="00966175">
              <w:t>и</w:t>
            </w:r>
            <w:r w:rsidRPr="00E71F03">
              <w:t xml:space="preserve"> 4 </w:t>
            </w:r>
            <w:r w:rsidR="00966175" w:rsidRPr="00E71F03">
              <w:t>дл</w:t>
            </w:r>
            <w:r w:rsidR="00966175">
              <w:t>ительных</w:t>
            </w:r>
            <w:r w:rsidR="00966175">
              <w:t xml:space="preserve"> </w:t>
            </w:r>
          </w:p>
        </w:tc>
      </w:tr>
      <w:tr w:rsidR="00AD6A28">
        <w:trPr>
          <w:cantSplit/>
        </w:trPr>
        <w:tc>
          <w:tcPr>
            <w:tcW w:w="9911" w:type="dxa"/>
            <w:gridSpan w:val="3"/>
          </w:tcPr>
          <w:p w:rsidR="00AD6A28" w:rsidRPr="00E71F03" w:rsidRDefault="00AD6A28">
            <w:pPr>
              <w:pStyle w:val="4"/>
              <w:rPr>
                <w:sz w:val="24"/>
                <w:szCs w:val="24"/>
              </w:rPr>
            </w:pPr>
            <w:r w:rsidRPr="00E71F03">
              <w:rPr>
                <w:sz w:val="24"/>
                <w:szCs w:val="24"/>
              </w:rPr>
              <w:t>ИК общего режима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Строгие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3 </w:t>
            </w:r>
            <w:r w:rsidR="00051252" w:rsidRPr="00E71F03">
              <w:t>пос</w:t>
            </w:r>
            <w:r w:rsidR="00051252">
              <w:t>ылки</w:t>
            </w:r>
            <w:r w:rsidRPr="00E71F03">
              <w:t xml:space="preserve"> и 3 </w:t>
            </w:r>
            <w:r w:rsidR="00051252" w:rsidRPr="00E71F03">
              <w:t>банд</w:t>
            </w:r>
            <w:r w:rsidR="00051252">
              <w:t>ероли</w:t>
            </w:r>
            <w:r w:rsidR="00051252" w:rsidRPr="00E71F03">
              <w:t>.</w:t>
            </w:r>
          </w:p>
        </w:tc>
        <w:tc>
          <w:tcPr>
            <w:tcW w:w="3179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2 </w:t>
            </w:r>
            <w:r w:rsidR="00051252" w:rsidRPr="00E71F03">
              <w:t>кр</w:t>
            </w:r>
            <w:r w:rsidR="00051252">
              <w:t>аткосрочных</w:t>
            </w:r>
            <w:r w:rsidR="00966175">
              <w:t xml:space="preserve"> </w:t>
            </w:r>
            <w:r w:rsidR="00966175">
              <w:t>и</w:t>
            </w:r>
            <w:r w:rsidR="00966175" w:rsidRPr="00E71F03">
              <w:t xml:space="preserve"> </w:t>
            </w:r>
            <w:r w:rsidRPr="00E71F03">
              <w:t xml:space="preserve">2 </w:t>
            </w:r>
            <w:r w:rsidR="00966175" w:rsidRPr="00E71F03">
              <w:t>дл</w:t>
            </w:r>
            <w:r w:rsidR="00966175">
              <w:t>ительных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Обычные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6 </w:t>
            </w:r>
            <w:r w:rsidR="00051252" w:rsidRPr="00E71F03">
              <w:t>пос</w:t>
            </w:r>
            <w:r w:rsidR="00051252">
              <w:t>ылок</w:t>
            </w:r>
            <w:r w:rsidR="00051252" w:rsidRPr="00E71F03">
              <w:t xml:space="preserve"> </w:t>
            </w:r>
            <w:r w:rsidRPr="00E71F03">
              <w:t xml:space="preserve">и 6 </w:t>
            </w:r>
            <w:r w:rsidR="00051252" w:rsidRPr="00E71F03">
              <w:t>банд</w:t>
            </w:r>
            <w:r w:rsidR="00051252">
              <w:t>ероли</w:t>
            </w:r>
            <w:r w:rsidR="00051252" w:rsidRPr="00E71F03">
              <w:t>.</w:t>
            </w:r>
          </w:p>
        </w:tc>
        <w:tc>
          <w:tcPr>
            <w:tcW w:w="3179" w:type="dxa"/>
            <w:vAlign w:val="center"/>
          </w:tcPr>
          <w:p w:rsidR="00AD6A28" w:rsidRPr="00E71F03" w:rsidRDefault="00AD6A28">
            <w:pPr>
              <w:jc w:val="center"/>
            </w:pPr>
            <w:r w:rsidRPr="00E71F03">
              <w:t xml:space="preserve">6 </w:t>
            </w:r>
            <w:r w:rsidR="00051252" w:rsidRPr="00E71F03">
              <w:t>кр</w:t>
            </w:r>
            <w:r w:rsidR="00051252">
              <w:t>аткосрочных</w:t>
            </w:r>
            <w:r w:rsidR="00966175">
              <w:t xml:space="preserve"> </w:t>
            </w:r>
            <w:r w:rsidR="00966175">
              <w:t>и</w:t>
            </w:r>
            <w:r w:rsidR="00051252" w:rsidRPr="00E71F03">
              <w:t xml:space="preserve"> </w:t>
            </w:r>
            <w:r w:rsidRPr="00E71F03">
              <w:t xml:space="preserve">4 </w:t>
            </w:r>
            <w:r w:rsidR="00966175" w:rsidRPr="00E71F03">
              <w:t>дл</w:t>
            </w:r>
            <w:r w:rsidR="00966175">
              <w:t>ительных</w:t>
            </w:r>
          </w:p>
        </w:tc>
      </w:tr>
      <w:tr w:rsidR="00AD6A28">
        <w:tc>
          <w:tcPr>
            <w:tcW w:w="3366" w:type="dxa"/>
            <w:vAlign w:val="center"/>
          </w:tcPr>
          <w:p w:rsidR="00AD6A28" w:rsidRPr="00E71F03" w:rsidRDefault="00AD6A28">
            <w:r w:rsidRPr="00E71F03">
              <w:t>Облегченные условия содержания</w:t>
            </w:r>
          </w:p>
        </w:tc>
        <w:tc>
          <w:tcPr>
            <w:tcW w:w="3366" w:type="dxa"/>
            <w:vAlign w:val="center"/>
          </w:tcPr>
          <w:p w:rsidR="00AD6A28" w:rsidRPr="00E71F03" w:rsidRDefault="00AD6A28" w:rsidP="00051252">
            <w:pPr>
              <w:jc w:val="center"/>
            </w:pPr>
            <w:r w:rsidRPr="00E71F03">
              <w:t xml:space="preserve">12 </w:t>
            </w:r>
            <w:r w:rsidR="00051252" w:rsidRPr="00E71F03">
              <w:t>пос</w:t>
            </w:r>
            <w:r w:rsidR="00051252">
              <w:t>ыл</w:t>
            </w:r>
            <w:r w:rsidR="00051252">
              <w:t>о</w:t>
            </w:r>
            <w:r w:rsidR="00051252">
              <w:t>к</w:t>
            </w:r>
            <w:r w:rsidRPr="00E71F03">
              <w:t xml:space="preserve"> и 12 </w:t>
            </w:r>
            <w:r w:rsidR="00051252" w:rsidRPr="00E71F03">
              <w:t>банд</w:t>
            </w:r>
            <w:r w:rsidR="00051252">
              <w:t>ерол</w:t>
            </w:r>
            <w:r w:rsidR="00051252">
              <w:t>ей</w:t>
            </w:r>
          </w:p>
        </w:tc>
        <w:tc>
          <w:tcPr>
            <w:tcW w:w="3179" w:type="dxa"/>
            <w:vAlign w:val="center"/>
          </w:tcPr>
          <w:p w:rsidR="00AD6A28" w:rsidRPr="00E71F03" w:rsidRDefault="00AD6A28" w:rsidP="00966175">
            <w:pPr>
              <w:jc w:val="center"/>
            </w:pPr>
            <w:r w:rsidRPr="00E71F03">
              <w:t xml:space="preserve">6 </w:t>
            </w:r>
            <w:r w:rsidR="00051252" w:rsidRPr="00E71F03">
              <w:t>кр</w:t>
            </w:r>
            <w:r w:rsidR="00051252">
              <w:t>аткосрочных</w:t>
            </w:r>
            <w:r w:rsidRPr="00E71F03">
              <w:t xml:space="preserve"> </w:t>
            </w:r>
            <w:r w:rsidR="00966175">
              <w:t>и</w:t>
            </w:r>
            <w:r w:rsidRPr="00E71F03">
              <w:t xml:space="preserve"> 6 </w:t>
            </w:r>
            <w:r w:rsidR="00966175" w:rsidRPr="00E71F03">
              <w:t>дл</w:t>
            </w:r>
            <w:r w:rsidR="00966175">
              <w:t>ительных</w:t>
            </w:r>
            <w:r w:rsidR="00966175" w:rsidRPr="00E71F03">
              <w:t>.</w:t>
            </w:r>
          </w:p>
        </w:tc>
      </w:tr>
      <w:tr w:rsidR="00AD6A28">
        <w:trPr>
          <w:cantSplit/>
        </w:trPr>
        <w:tc>
          <w:tcPr>
            <w:tcW w:w="9911" w:type="dxa"/>
            <w:gridSpan w:val="3"/>
          </w:tcPr>
          <w:p w:rsidR="00AD6A28" w:rsidRPr="00E71F03" w:rsidRDefault="00AD6A28">
            <w:pPr>
              <w:pStyle w:val="3"/>
              <w:rPr>
                <w:sz w:val="24"/>
                <w:szCs w:val="24"/>
              </w:rPr>
            </w:pPr>
            <w:r w:rsidRPr="00E71F03">
              <w:rPr>
                <w:sz w:val="24"/>
                <w:szCs w:val="24"/>
              </w:rPr>
              <w:t>Колонии-поселения</w:t>
            </w:r>
          </w:p>
        </w:tc>
      </w:tr>
      <w:tr w:rsidR="00AD6A28">
        <w:trPr>
          <w:cantSplit/>
          <w:trHeight w:val="370"/>
        </w:trPr>
        <w:tc>
          <w:tcPr>
            <w:tcW w:w="3366" w:type="dxa"/>
            <w:tcBorders>
              <w:bottom w:val="single" w:sz="4" w:space="0" w:color="auto"/>
            </w:tcBorders>
          </w:tcPr>
          <w:p w:rsidR="00AD6A28" w:rsidRPr="00E71F03" w:rsidRDefault="00AD6A28"/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AD6A28" w:rsidRPr="00E71F03" w:rsidRDefault="00AD6A28">
            <w:pPr>
              <w:jc w:val="center"/>
            </w:pPr>
            <w:r w:rsidRPr="00E71F03">
              <w:t>Без ограничений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AD6A28" w:rsidRPr="00E71F03" w:rsidRDefault="00AD6A28">
            <w:pPr>
              <w:jc w:val="center"/>
            </w:pPr>
            <w:r w:rsidRPr="00E71F03">
              <w:t>Без ограничений</w:t>
            </w:r>
          </w:p>
        </w:tc>
      </w:tr>
    </w:tbl>
    <w:p w:rsidR="00E71F03" w:rsidRDefault="00E71F03">
      <w:pPr>
        <w:pStyle w:val="30"/>
      </w:pPr>
    </w:p>
    <w:p w:rsidR="00AD6A28" w:rsidRDefault="00AD6A28">
      <w:pPr>
        <w:pStyle w:val="30"/>
      </w:pPr>
      <w:r>
        <w:t>В соответствии с §16 Правил внутреннего распорядка ИУ (Приказ Минюста РФ №2</w:t>
      </w:r>
      <w:r w:rsidR="00E52D02">
        <w:t>05</w:t>
      </w:r>
      <w:r>
        <w:t xml:space="preserve"> – 200</w:t>
      </w:r>
      <w:r w:rsidR="00E52D02">
        <w:t>5</w:t>
      </w:r>
      <w:r>
        <w:t xml:space="preserve">г.): </w:t>
      </w:r>
    </w:p>
    <w:p w:rsidR="00AD6A28" w:rsidRDefault="00AD6A28">
      <w:pPr>
        <w:pStyle w:val="30"/>
      </w:pPr>
      <w:r>
        <w:t xml:space="preserve">- заявление составляется в двух экземплярах. </w:t>
      </w:r>
    </w:p>
    <w:p w:rsidR="00AD6A28" w:rsidRDefault="00AD6A28">
      <w:pPr>
        <w:pStyle w:val="30"/>
        <w:rPr>
          <w:sz w:val="20"/>
        </w:rPr>
      </w:pPr>
      <w:r>
        <w:t xml:space="preserve">- посылки, передачи и бандероли осужденным, содержащимся в штрафных изоляторах, вручаются после отбытия меры взыскания. Администрация ИУ обеспечивает сохранность вложений посылок, передач и бандеролей, однако при естественной порче этих вложений в силу длительного хранения ответственности не несет. </w:t>
      </w:r>
    </w:p>
    <w:sectPr w:rsidR="00AD6A28" w:rsidSect="003C500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6D2"/>
    <w:multiLevelType w:val="hybridMultilevel"/>
    <w:tmpl w:val="BFA4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E21B3"/>
    <w:multiLevelType w:val="hybridMultilevel"/>
    <w:tmpl w:val="69FA0AF4"/>
    <w:lvl w:ilvl="0" w:tplc="1D56D63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12853"/>
    <w:rsid w:val="00051252"/>
    <w:rsid w:val="000C6682"/>
    <w:rsid w:val="00312853"/>
    <w:rsid w:val="00331EA6"/>
    <w:rsid w:val="003C5002"/>
    <w:rsid w:val="00413933"/>
    <w:rsid w:val="006E357E"/>
    <w:rsid w:val="00712CDD"/>
    <w:rsid w:val="008915B9"/>
    <w:rsid w:val="00966175"/>
    <w:rsid w:val="00A35031"/>
    <w:rsid w:val="00AD6A28"/>
    <w:rsid w:val="00D27553"/>
    <w:rsid w:val="00D71DA8"/>
    <w:rsid w:val="00E52D02"/>
    <w:rsid w:val="00E71F03"/>
    <w:rsid w:val="00F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53"/>
    <w:rPr>
      <w:sz w:val="24"/>
      <w:szCs w:val="24"/>
    </w:rPr>
  </w:style>
  <w:style w:type="paragraph" w:styleId="1">
    <w:name w:val="heading 1"/>
    <w:basedOn w:val="a"/>
    <w:next w:val="a"/>
    <w:qFormat/>
    <w:rsid w:val="00D275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7553"/>
    <w:pPr>
      <w:keepNext/>
      <w:tabs>
        <w:tab w:val="left" w:pos="8415"/>
      </w:tabs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D27553"/>
    <w:pPr>
      <w:keepNext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D27553"/>
    <w:pPr>
      <w:keepNext/>
      <w:outlineLvl w:val="3"/>
    </w:pPr>
    <w:rPr>
      <w:b/>
      <w:bCs/>
      <w:sz w:val="20"/>
      <w:szCs w:val="16"/>
    </w:rPr>
  </w:style>
  <w:style w:type="paragraph" w:styleId="5">
    <w:name w:val="heading 5"/>
    <w:basedOn w:val="a"/>
    <w:next w:val="a"/>
    <w:qFormat/>
    <w:rsid w:val="00D2755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27553"/>
    <w:pPr>
      <w:widowControl w:val="0"/>
      <w:autoSpaceDE w:val="0"/>
      <w:autoSpaceDN w:val="0"/>
      <w:adjustRightInd w:val="0"/>
      <w:spacing w:line="260" w:lineRule="auto"/>
      <w:ind w:left="1134" w:right="-86" w:firstLine="500"/>
    </w:pPr>
    <w:rPr>
      <w:sz w:val="16"/>
      <w:szCs w:val="16"/>
    </w:rPr>
  </w:style>
  <w:style w:type="paragraph" w:styleId="a4">
    <w:name w:val="Body Text"/>
    <w:basedOn w:val="a"/>
    <w:rsid w:val="00D27553"/>
    <w:pPr>
      <w:widowControl w:val="0"/>
      <w:tabs>
        <w:tab w:val="left" w:pos="284"/>
      </w:tabs>
      <w:autoSpaceDE w:val="0"/>
      <w:autoSpaceDN w:val="0"/>
      <w:adjustRightInd w:val="0"/>
      <w:spacing w:line="260" w:lineRule="auto"/>
      <w:ind w:right="67"/>
      <w:jc w:val="both"/>
    </w:pPr>
    <w:rPr>
      <w:sz w:val="12"/>
      <w:szCs w:val="16"/>
    </w:rPr>
  </w:style>
  <w:style w:type="paragraph" w:styleId="a5">
    <w:name w:val="Body Text Indent"/>
    <w:basedOn w:val="a"/>
    <w:rsid w:val="00D27553"/>
    <w:pPr>
      <w:ind w:left="1870"/>
    </w:pPr>
    <w:rPr>
      <w:sz w:val="20"/>
    </w:rPr>
  </w:style>
  <w:style w:type="paragraph" w:styleId="20">
    <w:name w:val="Body Text Indent 2"/>
    <w:basedOn w:val="a"/>
    <w:rsid w:val="00D27553"/>
    <w:pPr>
      <w:ind w:firstLine="420"/>
      <w:jc w:val="both"/>
    </w:pPr>
    <w:rPr>
      <w:sz w:val="28"/>
    </w:rPr>
  </w:style>
  <w:style w:type="paragraph" w:styleId="21">
    <w:name w:val="Body Text 2"/>
    <w:basedOn w:val="a"/>
    <w:rsid w:val="00D27553"/>
    <w:pPr>
      <w:jc w:val="center"/>
    </w:pPr>
    <w:rPr>
      <w:sz w:val="22"/>
    </w:rPr>
  </w:style>
  <w:style w:type="paragraph" w:styleId="30">
    <w:name w:val="Body Text Indent 3"/>
    <w:basedOn w:val="a"/>
    <w:rsid w:val="00D27553"/>
    <w:pPr>
      <w:ind w:firstLine="4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91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20</vt:lpstr>
    </vt:vector>
  </TitlesOfParts>
  <Company>УИН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20</dc:title>
  <dc:subject/>
  <dc:creator>опер</dc:creator>
  <cp:keywords/>
  <dc:description/>
  <cp:lastModifiedBy>Press</cp:lastModifiedBy>
  <cp:revision>12</cp:revision>
  <cp:lastPrinted>2016-03-31T12:20:00Z</cp:lastPrinted>
  <dcterms:created xsi:type="dcterms:W3CDTF">2016-03-30T07:15:00Z</dcterms:created>
  <dcterms:modified xsi:type="dcterms:W3CDTF">2016-04-01T05:44:00Z</dcterms:modified>
</cp:coreProperties>
</file>